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6836" w14:textId="77777777" w:rsidR="00754E64" w:rsidRDefault="00754E6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37608D1A" w:rsidR="00B502AD" w:rsidRPr="0099543C" w:rsidRDefault="00A4078A" w:rsidP="00B40775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NEDELJA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31</w:t>
            </w:r>
            <w:r w:rsidR="00FE3D98">
              <w:rPr>
                <w:color w:val="C00000"/>
                <w:sz w:val="28"/>
                <w:szCs w:val="28"/>
              </w:rPr>
              <w:t>. 5</w:t>
            </w:r>
            <w:r w:rsidR="00B40775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6DD06547" w:rsidR="00B502AD" w:rsidRDefault="00A4078A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6ECA3646" wp14:editId="5E910168">
                  <wp:extent cx="1704975" cy="1704975"/>
                  <wp:effectExtent l="0" t="0" r="9525" b="9525"/>
                  <wp:docPr id="1" name="Slika 1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"/>
        <w:gridCol w:w="12935"/>
      </w:tblGrid>
      <w:tr w:rsidR="00B502AD" w14:paraId="064DD3FE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2994" w:type="dxa"/>
            <w:vAlign w:val="center"/>
          </w:tcPr>
          <w:p w14:paraId="7E733FFC" w14:textId="77777777" w:rsidR="00B40775" w:rsidRPr="00A4078A" w:rsidRDefault="00B40775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5F7E31CE" w14:textId="67CB83A8" w:rsidR="002210F2" w:rsidRPr="00A4078A" w:rsidRDefault="00A4078A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u w:val="single"/>
                <w:lang w:eastAsia="sl-SI"/>
              </w:rPr>
            </w:pPr>
            <w:r w:rsidRPr="00A4078A"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u w:val="single"/>
                <w:lang w:eastAsia="sl-SI"/>
              </w:rPr>
              <w:t>OGREVANJE PO LASTNI IZBIRI</w:t>
            </w:r>
          </w:p>
          <w:p w14:paraId="6A05A809" w14:textId="77292983" w:rsidR="006140CD" w:rsidRPr="00A4078A" w:rsidRDefault="00A4078A" w:rsidP="00A4078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 w:rsidRPr="00A4078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Trajanje: 10-15 min</w:t>
            </w:r>
          </w:p>
        </w:tc>
      </w:tr>
      <w:tr w:rsidR="00B502AD" w14:paraId="586B432A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2994" w:type="dxa"/>
            <w:vAlign w:val="center"/>
          </w:tcPr>
          <w:p w14:paraId="155CD347" w14:textId="77777777" w:rsidR="00B40775" w:rsidRPr="00A4078A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b w:val="0"/>
                <w:u w:val="none"/>
              </w:rPr>
            </w:pPr>
          </w:p>
          <w:p w14:paraId="58922F9F" w14:textId="5AB0F372" w:rsidR="00591FC5" w:rsidRPr="00A4078A" w:rsidRDefault="00A4078A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4078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AKTIVNOSTI NA PROSTEM</w:t>
            </w:r>
          </w:p>
          <w:p w14:paraId="5178380D" w14:textId="1D9C6F8C" w:rsidR="00A4078A" w:rsidRPr="00A4078A" w:rsidRDefault="00A4078A" w:rsidP="00A4078A">
            <w:pPr>
              <w:rPr>
                <w:rFonts w:asciiTheme="majorHAnsi" w:hAnsiTheme="majorHAnsi" w:cstheme="majorHAnsi"/>
                <w:lang w:eastAsia="sl-SI"/>
              </w:rPr>
            </w:pPr>
            <w:r w:rsidRPr="00A4078A">
              <w:rPr>
                <w:rFonts w:asciiTheme="majorHAnsi" w:hAnsiTheme="majorHAnsi" w:cstheme="majorHAnsi"/>
                <w:lang w:eastAsia="sl-SI"/>
              </w:rPr>
              <w:t>- badminton</w:t>
            </w:r>
          </w:p>
          <w:p w14:paraId="15702082" w14:textId="48B40194" w:rsidR="00A4078A" w:rsidRPr="00A4078A" w:rsidRDefault="00A4078A" w:rsidP="00A4078A">
            <w:pPr>
              <w:rPr>
                <w:rFonts w:asciiTheme="majorHAnsi" w:hAnsiTheme="majorHAnsi" w:cstheme="majorHAnsi"/>
                <w:lang w:eastAsia="sl-SI"/>
              </w:rPr>
            </w:pPr>
            <w:r w:rsidRPr="00A4078A">
              <w:rPr>
                <w:rFonts w:asciiTheme="majorHAnsi" w:hAnsiTheme="majorHAnsi" w:cstheme="majorHAnsi"/>
                <w:lang w:eastAsia="sl-SI"/>
              </w:rPr>
              <w:t xml:space="preserve">- metanje </w:t>
            </w:r>
            <w:proofErr w:type="spellStart"/>
            <w:r w:rsidRPr="00A4078A">
              <w:rPr>
                <w:rFonts w:asciiTheme="majorHAnsi" w:hAnsiTheme="majorHAnsi" w:cstheme="majorHAnsi"/>
                <w:lang w:eastAsia="sl-SI"/>
              </w:rPr>
              <w:t>frizbija</w:t>
            </w:r>
            <w:proofErr w:type="spellEnd"/>
          </w:p>
          <w:p w14:paraId="3CAD75D7" w14:textId="11A5CFDA" w:rsidR="00A4078A" w:rsidRPr="00A4078A" w:rsidRDefault="00A4078A" w:rsidP="00A4078A">
            <w:pPr>
              <w:rPr>
                <w:rFonts w:asciiTheme="majorHAnsi" w:hAnsiTheme="majorHAnsi" w:cstheme="majorHAnsi"/>
                <w:lang w:eastAsia="sl-SI"/>
              </w:rPr>
            </w:pPr>
            <w:r w:rsidRPr="00A4078A">
              <w:rPr>
                <w:rFonts w:asciiTheme="majorHAnsi" w:hAnsiTheme="majorHAnsi" w:cstheme="majorHAnsi"/>
                <w:lang w:eastAsia="sl-SI"/>
              </w:rPr>
              <w:t>- moštveni športi</w:t>
            </w:r>
          </w:p>
          <w:p w14:paraId="5A39BBE3" w14:textId="62EA5ACD" w:rsidR="00B40775" w:rsidRPr="00A4078A" w:rsidRDefault="00B40775" w:rsidP="00FE3D98">
            <w:pPr>
              <w:rPr>
                <w:rFonts w:asciiTheme="majorHAnsi" w:hAnsiTheme="majorHAnsi" w:cstheme="majorHAnsi"/>
                <w:lang w:eastAsia="sl-SI"/>
              </w:rPr>
            </w:pPr>
          </w:p>
        </w:tc>
      </w:tr>
      <w:tr w:rsidR="00B502AD" w14:paraId="59A56903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2994" w:type="dxa"/>
            <w:vAlign w:val="center"/>
          </w:tcPr>
          <w:p w14:paraId="4FE6FDE0" w14:textId="77777777" w:rsidR="00FE3D98" w:rsidRDefault="00A4078A" w:rsidP="00A4078A">
            <w:pP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 xml:space="preserve">SPROŠČEN </w:t>
            </w:r>
            <w:r w:rsidRPr="00A4078A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SPREHOD Z DRUŽINO V NARAVI (priporočam kakšen gozd)</w:t>
            </w:r>
          </w:p>
          <w:p w14:paraId="41C8F396" w14:textId="6E1D2325" w:rsidR="00A4078A" w:rsidRPr="00A4078A" w:rsidRDefault="00A4078A" w:rsidP="00A4078A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  <w:r w:rsidRPr="00A4078A">
              <w:rPr>
                <w:rFonts w:cstheme="minorHAnsi"/>
                <w:color w:val="000000" w:themeColor="text1"/>
                <w:sz w:val="24"/>
                <w:szCs w:val="24"/>
              </w:rPr>
              <w:t>Trajanje: 30 – 60 min</w:t>
            </w:r>
            <w:bookmarkStart w:id="0" w:name="_GoBack"/>
            <w:bookmarkEnd w:id="0"/>
          </w:p>
        </w:tc>
      </w:tr>
    </w:tbl>
    <w:p w14:paraId="5C025637" w14:textId="77777777" w:rsidR="00FE3D98" w:rsidRDefault="00FE3D98" w:rsidP="005A7A4D">
      <w:pPr>
        <w:spacing w:after="0" w:line="240" w:lineRule="auto"/>
        <w:jc w:val="center"/>
      </w:pPr>
    </w:p>
    <w:p w14:paraId="5218CDE9" w14:textId="72F43456" w:rsidR="0099543C" w:rsidRPr="00A4078A" w:rsidRDefault="00FE3D98" w:rsidP="00A4078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E3D98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» Trebušnjake začnem šteti šele takrat, ko začne boleti, kajti šele tisti zares štejejo.« </w:t>
      </w:r>
    </w:p>
    <w:sectPr w:rsidR="0099543C" w:rsidRPr="00A4078A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4E64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078A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E13"/>
    <w:rsid w:val="00FD376E"/>
    <w:rsid w:val="00FD42C7"/>
    <w:rsid w:val="00FD4F6E"/>
    <w:rsid w:val="00FD69B6"/>
    <w:rsid w:val="00FE0CF3"/>
    <w:rsid w:val="00FE0CFC"/>
    <w:rsid w:val="00FE0EE1"/>
    <w:rsid w:val="00FE3D98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2020-05-30T10:56:00Z</dcterms:created>
  <dcterms:modified xsi:type="dcterms:W3CDTF">2020-05-30T10:56:00Z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