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4435F2" w:rsidR="001032CC" w:rsidP="004435F2" w:rsidRDefault="001032CC" w14:paraId="258FD44C" w14:textId="777777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4435F2">
        <w:rPr>
          <w:rFonts w:ascii="Arial" w:hAnsi="Arial" w:cs="Arial"/>
          <w:b/>
          <w:color w:val="7030A0"/>
          <w:sz w:val="28"/>
          <w:szCs w:val="28"/>
          <w:u w:val="single"/>
        </w:rPr>
        <w:t>DOMINE</w:t>
      </w:r>
    </w:p>
    <w:p w:rsidRPr="004435F2" w:rsidR="001032CC" w:rsidP="004435F2" w:rsidRDefault="001032CC" w14:paraId="19D037DC" w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F2021"/>
          <w:sz w:val="28"/>
          <w:szCs w:val="28"/>
        </w:rPr>
      </w:pPr>
    </w:p>
    <w:p w:rsidRPr="004435F2" w:rsidR="001032CC" w:rsidP="004435F2" w:rsidRDefault="000820D0" w14:paraId="63FBBB00" w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F2021"/>
          <w:sz w:val="28"/>
          <w:szCs w:val="28"/>
        </w:rPr>
      </w:pP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Po</w:t>
      </w:r>
      <w:r w:rsidRPr="004435F2" w:rsidR="004435F2">
        <w:rPr>
          <w:rFonts w:ascii="Arial" w:hAnsi="Arial" w:cs="Arial"/>
          <w:color w:val="1F2021"/>
          <w:sz w:val="28"/>
          <w:szCs w:val="28"/>
        </w:rPr>
        <w:t>zdravljen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/a.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Lepe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in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sončne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dni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izkoristi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za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sprehode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in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raziskovanje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narave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. Na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poti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naberi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košarico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kamenč</w:t>
      </w:r>
      <w:r w:rsidRPr="004435F2" w:rsidR="004435F2">
        <w:rPr>
          <w:rFonts w:ascii="Arial" w:hAnsi="Arial" w:cs="Arial"/>
          <w:color w:val="1F2021"/>
          <w:sz w:val="28"/>
          <w:szCs w:val="28"/>
        </w:rPr>
        <w:t>kov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približno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enake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velikosti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>.</w:t>
      </w:r>
    </w:p>
    <w:p w:rsidRPr="004435F2" w:rsidR="001032CC" w:rsidP="004435F2" w:rsidRDefault="001032CC" w14:paraId="4B41E529" w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F2021"/>
          <w:sz w:val="28"/>
          <w:szCs w:val="28"/>
        </w:rPr>
      </w:pPr>
      <w:r w:rsidRPr="004435F2">
        <w:rPr>
          <w:rFonts w:ascii="Arial" w:hAnsi="Arial" w:cs="Arial"/>
          <w:color w:val="1F2021"/>
          <w:sz w:val="28"/>
          <w:szCs w:val="28"/>
        </w:rPr>
        <w:t> </w:t>
      </w:r>
    </w:p>
    <w:p w:rsidRPr="004435F2" w:rsidR="001032CC" w:rsidP="004435F2" w:rsidRDefault="001032CC" w14:paraId="3A0140E5" w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F2021"/>
          <w:sz w:val="28"/>
          <w:szCs w:val="28"/>
        </w:rPr>
      </w:pPr>
      <w:r w:rsidR="001032CC">
        <w:drawing>
          <wp:inline wp14:editId="46C52491" wp14:anchorId="64E251F2">
            <wp:extent cx="3137535" cy="2427605"/>
            <wp:effectExtent l="0" t="0" r="12065" b="10795"/>
            <wp:docPr id="925586981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dc632aa2f66e4fb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3753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35F2" w:rsidR="001032CC" w:rsidP="004435F2" w:rsidRDefault="001032CC" w14:paraId="5D23535A" w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F2021"/>
          <w:sz w:val="28"/>
          <w:szCs w:val="28"/>
        </w:rPr>
      </w:pPr>
      <w:r w:rsidRPr="004435F2">
        <w:rPr>
          <w:rFonts w:ascii="Arial" w:hAnsi="Arial" w:cs="Arial"/>
          <w:color w:val="1F2021"/>
          <w:sz w:val="28"/>
          <w:szCs w:val="28"/>
        </w:rPr>
        <w:t> </w:t>
      </w:r>
    </w:p>
    <w:p w:rsidRPr="004435F2" w:rsidR="001032CC" w:rsidP="004435F2" w:rsidRDefault="001032CC" w14:paraId="2F418C72" w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F2021"/>
          <w:sz w:val="28"/>
          <w:szCs w:val="28"/>
        </w:rPr>
      </w:pPr>
      <w:r w:rsidRPr="004435F2">
        <w:rPr>
          <w:rFonts w:ascii="Arial" w:hAnsi="Arial" w:cs="Arial"/>
          <w:color w:val="1F2021"/>
          <w:sz w:val="28"/>
          <w:szCs w:val="28"/>
        </w:rPr>
        <w:t xml:space="preserve">Ni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nujno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, da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išč</w:t>
      </w:r>
      <w:r w:rsidRPr="004435F2" w:rsidR="000820D0">
        <w:rPr>
          <w:rFonts w:ascii="Arial" w:hAnsi="Arial" w:cs="Arial"/>
          <w:color w:val="1F2021"/>
          <w:sz w:val="28"/>
          <w:szCs w:val="28"/>
        </w:rPr>
        <w:t>eš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le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temne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kamenčke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,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lahko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jih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namreč</w:t>
      </w:r>
      <w:proofErr w:type="spellEnd"/>
      <w:r w:rsidRPr="004435F2" w:rsidR="00531F9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531F9D">
        <w:rPr>
          <w:rFonts w:ascii="Arial" w:hAnsi="Arial" w:cs="Arial"/>
          <w:color w:val="1F2021"/>
          <w:sz w:val="28"/>
          <w:szCs w:val="28"/>
        </w:rPr>
        <w:t>zgolj</w:t>
      </w:r>
      <w:proofErr w:type="spellEnd"/>
      <w:r w:rsidRPr="004435F2" w:rsidR="00531F9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531F9D">
        <w:rPr>
          <w:rFonts w:ascii="Arial" w:hAnsi="Arial" w:cs="Arial"/>
          <w:color w:val="1F2021"/>
          <w:sz w:val="28"/>
          <w:szCs w:val="28"/>
        </w:rPr>
        <w:t>pobarvaš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s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črno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akrilno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r w:rsidRPr="004435F2" w:rsidR="00183F98">
        <w:rPr>
          <w:rFonts w:ascii="Arial" w:hAnsi="Arial" w:cs="Arial"/>
          <w:color w:val="1F2021"/>
          <w:sz w:val="28"/>
          <w:szCs w:val="28"/>
        </w:rPr>
        <w:t>bravo/</w:t>
      </w:r>
      <w:proofErr w:type="spellStart"/>
      <w:r w:rsidRPr="004435F2" w:rsidR="00183F98">
        <w:rPr>
          <w:rFonts w:ascii="Arial" w:hAnsi="Arial" w:cs="Arial"/>
          <w:color w:val="1F2021"/>
          <w:sz w:val="28"/>
          <w:szCs w:val="28"/>
        </w:rPr>
        <w:t>flomastri</w:t>
      </w:r>
      <w:proofErr w:type="spellEnd"/>
      <w:r w:rsidRPr="004435F2" w:rsidR="00183F98">
        <w:rPr>
          <w:rFonts w:ascii="Arial" w:hAnsi="Arial" w:cs="Arial"/>
          <w:color w:val="1F2021"/>
          <w:sz w:val="28"/>
          <w:szCs w:val="28"/>
        </w:rPr>
        <w:t>/</w:t>
      </w:r>
      <w:proofErr w:type="spellStart"/>
      <w:r w:rsidRPr="004435F2" w:rsidR="00183F98">
        <w:rPr>
          <w:rFonts w:ascii="Arial" w:hAnsi="Arial" w:cs="Arial"/>
          <w:color w:val="1F2021"/>
          <w:sz w:val="28"/>
          <w:szCs w:val="28"/>
        </w:rPr>
        <w:t>voščenkami</w:t>
      </w:r>
      <w:proofErr w:type="spellEnd"/>
      <w:r w:rsidRPr="004435F2" w:rsidR="00183F98">
        <w:rPr>
          <w:rFonts w:ascii="Arial" w:hAnsi="Arial" w:cs="Arial"/>
          <w:color w:val="1F2021"/>
          <w:sz w:val="28"/>
          <w:szCs w:val="28"/>
        </w:rPr>
        <w:t>/</w:t>
      </w:r>
      <w:proofErr w:type="spellStart"/>
      <w:proofErr w:type="gramStart"/>
      <w:r w:rsidRPr="004435F2" w:rsidR="00183F98">
        <w:rPr>
          <w:rFonts w:ascii="Arial" w:hAnsi="Arial" w:cs="Arial"/>
          <w:color w:val="1F2021"/>
          <w:sz w:val="28"/>
          <w:szCs w:val="28"/>
        </w:rPr>
        <w:t>kredami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>,</w:t>
      </w:r>
      <w:r w:rsidRPr="004435F2" w:rsidR="00183F98">
        <w:rPr>
          <w:rFonts w:ascii="Arial" w:hAnsi="Arial" w:cs="Arial"/>
          <w:color w:val="1F2021"/>
          <w:sz w:val="28"/>
          <w:szCs w:val="28"/>
        </w:rPr>
        <w:t>…</w:t>
      </w:r>
      <w:proofErr w:type="gram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Lahko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pa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si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barvo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domin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izbereš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4435F2">
        <w:rPr>
          <w:rFonts w:ascii="Arial" w:hAnsi="Arial" w:cs="Arial"/>
          <w:color w:val="1F2021"/>
          <w:sz w:val="28"/>
          <w:szCs w:val="28"/>
        </w:rPr>
        <w:t>sam.</w:t>
      </w:r>
      <w:proofErr w:type="spellEnd"/>
      <w:r w:rsidRPr="004435F2" w:rsidR="004435F2">
        <w:rPr>
          <w:rFonts w:ascii="Arial" w:hAnsi="Arial" w:cs="Arial"/>
          <w:color w:val="1F2021"/>
          <w:sz w:val="28"/>
          <w:szCs w:val="28"/>
        </w:rPr>
        <w:t xml:space="preserve"> </w:t>
      </w:r>
    </w:p>
    <w:p w:rsidRPr="004435F2" w:rsidR="004435F2" w:rsidP="004435F2" w:rsidRDefault="001032CC" w14:paraId="00B5C8B6" w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F2021"/>
          <w:sz w:val="28"/>
          <w:szCs w:val="28"/>
        </w:rPr>
      </w:pPr>
      <w:r w:rsidR="001032CC">
        <w:drawing>
          <wp:inline wp14:editId="775B4AAD" wp14:anchorId="06683F41">
            <wp:extent cx="3143366" cy="2093130"/>
            <wp:effectExtent l="0" t="0" r="6350" b="0"/>
            <wp:docPr id="17012293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9be4effb05044b6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3366" cy="209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35F2" w:rsidR="001032CC" w:rsidP="004435F2" w:rsidRDefault="004435F2" w14:paraId="58E192AE" w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F2021"/>
          <w:sz w:val="28"/>
          <w:szCs w:val="28"/>
        </w:rPr>
      </w:pPr>
      <w:proofErr w:type="spellStart"/>
      <w:r>
        <w:rPr>
          <w:rFonts w:ascii="Arial" w:hAnsi="Arial" w:cs="Arial"/>
          <w:color w:val="1F2021"/>
          <w:sz w:val="28"/>
          <w:szCs w:val="28"/>
        </w:rPr>
        <w:t>Ko</w:t>
      </w:r>
      <w:proofErr w:type="spellEnd"/>
      <w:r>
        <w:rPr>
          <w:rFonts w:ascii="Arial" w:hAnsi="Arial" w:cs="Arial"/>
          <w:color w:val="1F2021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1F2021"/>
          <w:sz w:val="28"/>
          <w:szCs w:val="28"/>
        </w:rPr>
        <w:t>barva</w:t>
      </w:r>
      <w:proofErr w:type="spellEnd"/>
      <w:r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F2021"/>
          <w:sz w:val="28"/>
          <w:szCs w:val="28"/>
        </w:rPr>
        <w:t>posuši</w:t>
      </w:r>
      <w:proofErr w:type="spellEnd"/>
      <w:r>
        <w:rPr>
          <w:rFonts w:ascii="Arial" w:hAnsi="Arial" w:cs="Arial"/>
          <w:color w:val="1F202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1F2021"/>
          <w:sz w:val="28"/>
          <w:szCs w:val="28"/>
        </w:rPr>
        <w:t>vze</w:t>
      </w:r>
      <w:r w:rsidRPr="004435F2">
        <w:rPr>
          <w:rFonts w:ascii="Arial" w:hAnsi="Arial" w:cs="Arial"/>
          <w:color w:val="1F2021"/>
          <w:sz w:val="28"/>
          <w:szCs w:val="28"/>
        </w:rPr>
        <w:t>mi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tanek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čopič</w:t>
      </w:r>
      <w:proofErr w:type="spellEnd"/>
      <w:r w:rsidRPr="004435F2" w:rsidR="00183F98">
        <w:rPr>
          <w:rFonts w:ascii="Arial" w:hAnsi="Arial" w:cs="Arial"/>
          <w:color w:val="1F2021"/>
          <w:sz w:val="28"/>
          <w:szCs w:val="28"/>
        </w:rPr>
        <w:t xml:space="preserve"> in </w:t>
      </w:r>
      <w:proofErr w:type="spellStart"/>
      <w:r w:rsidRPr="004435F2" w:rsidR="00183F98">
        <w:rPr>
          <w:rFonts w:ascii="Arial" w:hAnsi="Arial" w:cs="Arial"/>
          <w:color w:val="1F2021"/>
          <w:sz w:val="28"/>
          <w:szCs w:val="28"/>
        </w:rPr>
        <w:t>belo</w:t>
      </w:r>
      <w:proofErr w:type="spellEnd"/>
      <w:r w:rsidRPr="004435F2" w:rsidR="00183F98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83F98">
        <w:rPr>
          <w:rFonts w:ascii="Arial" w:hAnsi="Arial" w:cs="Arial"/>
          <w:color w:val="1F2021"/>
          <w:sz w:val="28"/>
          <w:szCs w:val="28"/>
        </w:rPr>
        <w:t>akrilno</w:t>
      </w:r>
      <w:proofErr w:type="spellEnd"/>
      <w:r w:rsidRPr="004435F2" w:rsidR="00183F98">
        <w:rPr>
          <w:rFonts w:ascii="Arial" w:hAnsi="Arial" w:cs="Arial"/>
          <w:color w:val="1F2021"/>
          <w:sz w:val="28"/>
          <w:szCs w:val="28"/>
        </w:rPr>
        <w:t xml:space="preserve"> bravo, v </w:t>
      </w:r>
      <w:proofErr w:type="spellStart"/>
      <w:r w:rsidRPr="004435F2" w:rsidR="00183F98">
        <w:rPr>
          <w:rFonts w:ascii="Arial" w:hAnsi="Arial" w:cs="Arial"/>
          <w:color w:val="1F2021"/>
          <w:sz w:val="28"/>
          <w:szCs w:val="28"/>
        </w:rPr>
        <w:t>primeru</w:t>
      </w:r>
      <w:proofErr w:type="spellEnd"/>
      <w:r w:rsidRPr="004435F2" w:rsidR="00183F98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83F98">
        <w:rPr>
          <w:rFonts w:ascii="Arial" w:hAnsi="Arial" w:cs="Arial"/>
          <w:color w:val="1F2021"/>
          <w:sz w:val="28"/>
          <w:szCs w:val="28"/>
        </w:rPr>
        <w:t>svetlejše</w:t>
      </w:r>
      <w:proofErr w:type="spellEnd"/>
      <w:r w:rsidRPr="004435F2" w:rsidR="00183F98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83F98">
        <w:rPr>
          <w:rFonts w:ascii="Arial" w:hAnsi="Arial" w:cs="Arial"/>
          <w:color w:val="1F2021"/>
          <w:sz w:val="28"/>
          <w:szCs w:val="28"/>
        </w:rPr>
        <w:t>podlage</w:t>
      </w:r>
      <w:proofErr w:type="spellEnd"/>
      <w:r w:rsidRPr="004435F2" w:rsidR="00183F98">
        <w:rPr>
          <w:rFonts w:ascii="Arial" w:hAnsi="Arial" w:cs="Arial"/>
          <w:color w:val="1F2021"/>
          <w:sz w:val="28"/>
          <w:szCs w:val="28"/>
        </w:rPr>
        <w:t xml:space="preserve"> pa </w:t>
      </w:r>
      <w:proofErr w:type="spellStart"/>
      <w:r w:rsidRPr="004435F2" w:rsidR="00183F98">
        <w:rPr>
          <w:rFonts w:ascii="Arial" w:hAnsi="Arial" w:cs="Arial"/>
          <w:color w:val="1F2021"/>
          <w:sz w:val="28"/>
          <w:szCs w:val="28"/>
        </w:rPr>
        <w:t>temno</w:t>
      </w:r>
      <w:proofErr w:type="spellEnd"/>
      <w:r w:rsidRPr="004435F2" w:rsidR="00183F98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F2021"/>
          <w:sz w:val="28"/>
          <w:szCs w:val="28"/>
        </w:rPr>
        <w:t>barvo</w:t>
      </w:r>
      <w:proofErr w:type="spellEnd"/>
      <w:r w:rsidRPr="004435F2" w:rsidR="009B727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ter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na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kamenč</w:t>
      </w:r>
      <w:r w:rsidRPr="004435F2" w:rsidR="009B7272">
        <w:rPr>
          <w:rFonts w:ascii="Arial" w:hAnsi="Arial" w:cs="Arial"/>
          <w:color w:val="1F2021"/>
          <w:sz w:val="28"/>
          <w:szCs w:val="28"/>
        </w:rPr>
        <w:t>ke</w:t>
      </w:r>
      <w:proofErr w:type="spellEnd"/>
      <w:r w:rsidRPr="004435F2" w:rsidR="009B727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B7272">
        <w:rPr>
          <w:rFonts w:ascii="Arial" w:hAnsi="Arial" w:cs="Arial"/>
          <w:color w:val="1F2021"/>
          <w:sz w:val="28"/>
          <w:szCs w:val="28"/>
        </w:rPr>
        <w:t>nariši</w:t>
      </w:r>
      <w:proofErr w:type="spellEnd"/>
      <w:r w:rsidRPr="004435F2" w:rsidR="006B0765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6B0765">
        <w:rPr>
          <w:rFonts w:ascii="Arial" w:hAnsi="Arial" w:cs="Arial"/>
          <w:color w:val="1F2021"/>
          <w:sz w:val="28"/>
          <w:szCs w:val="28"/>
        </w:rPr>
        <w:t>igralne</w:t>
      </w:r>
      <w:proofErr w:type="spellEnd"/>
      <w:r w:rsidRPr="004435F2" w:rsidR="006B0765">
        <w:rPr>
          <w:rFonts w:ascii="Arial" w:hAnsi="Arial" w:cs="Arial"/>
          <w:color w:val="1F2021"/>
          <w:sz w:val="28"/>
          <w:szCs w:val="28"/>
        </w:rPr>
        <w:t xml:space="preserve"> pike. </w:t>
      </w:r>
      <w:proofErr w:type="spellStart"/>
      <w:r w:rsidRPr="004435F2" w:rsidR="006B0765">
        <w:rPr>
          <w:rFonts w:ascii="Arial" w:hAnsi="Arial" w:cs="Arial"/>
          <w:color w:val="1F2021"/>
          <w:sz w:val="28"/>
          <w:szCs w:val="28"/>
        </w:rPr>
        <w:t>Še</w:t>
      </w:r>
      <w:proofErr w:type="spellEnd"/>
      <w:r w:rsidRPr="004435F2" w:rsidR="006B0765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6B0765">
        <w:rPr>
          <w:rFonts w:ascii="Arial" w:hAnsi="Arial" w:cs="Arial"/>
          <w:color w:val="1F2021"/>
          <w:sz w:val="28"/>
          <w:szCs w:val="28"/>
        </w:rPr>
        <w:t>bolje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 je,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č</w:t>
      </w:r>
      <w:r w:rsidRPr="004435F2">
        <w:rPr>
          <w:rFonts w:ascii="Arial" w:hAnsi="Arial" w:cs="Arial"/>
          <w:color w:val="1F2021"/>
          <w:sz w:val="28"/>
          <w:szCs w:val="28"/>
        </w:rPr>
        <w:t>e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imaš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pri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roki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belilo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 v ‘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svinčniku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’, </w:t>
      </w:r>
      <w:proofErr w:type="spellStart"/>
      <w:r w:rsidRPr="004435F2" w:rsidR="00D40038">
        <w:rPr>
          <w:rFonts w:ascii="Arial" w:hAnsi="Arial" w:cs="Arial"/>
          <w:color w:val="1F2021"/>
          <w:sz w:val="28"/>
          <w:szCs w:val="28"/>
        </w:rPr>
        <w:t>na</w:t>
      </w:r>
      <w:proofErr w:type="spellEnd"/>
      <w:r w:rsidRPr="004435F2" w:rsidR="00D40038">
        <w:rPr>
          <w:rFonts w:ascii="Arial" w:hAnsi="Arial" w:cs="Arial"/>
          <w:color w:val="1F2021"/>
          <w:sz w:val="28"/>
          <w:szCs w:val="28"/>
        </w:rPr>
        <w:t xml:space="preserve"> </w:t>
      </w:r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ta </w:t>
      </w:r>
      <w:proofErr w:type="spellStart"/>
      <w:r w:rsidRPr="004435F2" w:rsidR="001032CC">
        <w:rPr>
          <w:rFonts w:ascii="Arial" w:hAnsi="Arial" w:cs="Arial"/>
          <w:color w:val="1F2021"/>
          <w:sz w:val="28"/>
          <w:szCs w:val="28"/>
        </w:rPr>
        <w:t>način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6B0765">
        <w:rPr>
          <w:rFonts w:ascii="Arial" w:hAnsi="Arial" w:cs="Arial"/>
          <w:color w:val="1F2021"/>
          <w:sz w:val="28"/>
          <w:szCs w:val="28"/>
        </w:rPr>
        <w:t>bo</w:t>
      </w:r>
      <w:proofErr w:type="spellEnd"/>
      <w:r w:rsidRPr="004435F2" w:rsidR="006B0765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6B0765">
        <w:rPr>
          <w:rFonts w:ascii="Arial" w:hAnsi="Arial" w:cs="Arial"/>
          <w:color w:val="1F2021"/>
          <w:sz w:val="28"/>
          <w:szCs w:val="28"/>
        </w:rPr>
        <w:t>risanje</w:t>
      </w:r>
      <w:proofErr w:type="spellEnd"/>
      <w:r w:rsidRPr="004435F2" w:rsidR="006B0765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6B0765">
        <w:rPr>
          <w:rFonts w:ascii="Arial" w:hAnsi="Arial" w:cs="Arial"/>
          <w:color w:val="1F2021"/>
          <w:sz w:val="28"/>
          <w:szCs w:val="28"/>
        </w:rPr>
        <w:t>pik</w:t>
      </w:r>
      <w:proofErr w:type="spellEnd"/>
      <w:r w:rsidRPr="004435F2" w:rsidR="006B0765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6B0765">
        <w:rPr>
          <w:rFonts w:ascii="Arial" w:hAnsi="Arial" w:cs="Arial"/>
          <w:color w:val="1F2021"/>
          <w:sz w:val="28"/>
          <w:szCs w:val="28"/>
        </w:rPr>
        <w:t>veliko</w:t>
      </w:r>
      <w:proofErr w:type="spellEnd"/>
      <w:r w:rsidRPr="004435F2" w:rsidR="006B0765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6B0765">
        <w:rPr>
          <w:rFonts w:ascii="Arial" w:hAnsi="Arial" w:cs="Arial"/>
          <w:color w:val="1F2021"/>
          <w:sz w:val="28"/>
          <w:szCs w:val="28"/>
        </w:rPr>
        <w:t>lažje</w:t>
      </w:r>
      <w:proofErr w:type="spellEnd"/>
      <w:r w:rsidRPr="004435F2" w:rsidR="001032CC">
        <w:rPr>
          <w:rFonts w:ascii="Arial" w:hAnsi="Arial" w:cs="Arial"/>
          <w:color w:val="1F2021"/>
          <w:sz w:val="28"/>
          <w:szCs w:val="28"/>
        </w:rPr>
        <w:t>.</w:t>
      </w:r>
      <w:r>
        <w:rPr>
          <w:rFonts w:ascii="Arial" w:hAnsi="Arial" w:cs="Arial"/>
          <w:color w:val="1F2021"/>
          <w:sz w:val="28"/>
          <w:szCs w:val="28"/>
        </w:rPr>
        <w:t xml:space="preserve"> </w:t>
      </w:r>
    </w:p>
    <w:p w:rsidRPr="004435F2" w:rsidR="001032CC" w:rsidP="004435F2" w:rsidRDefault="001032CC" w14:paraId="60C50FA0" w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F2021"/>
          <w:sz w:val="28"/>
          <w:szCs w:val="28"/>
        </w:rPr>
      </w:pPr>
      <w:r w:rsidRPr="004435F2">
        <w:rPr>
          <w:rFonts w:ascii="Arial" w:hAnsi="Arial" w:cs="Arial"/>
          <w:color w:val="1F2021"/>
          <w:sz w:val="28"/>
          <w:szCs w:val="28"/>
        </w:rPr>
        <w:lastRenderedPageBreak/>
        <w:t> </w:t>
      </w:r>
    </w:p>
    <w:p w:rsidRPr="004435F2" w:rsidR="001032CC" w:rsidP="004435F2" w:rsidRDefault="001032CC" w14:paraId="02F56072" w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F2021"/>
          <w:sz w:val="28"/>
          <w:szCs w:val="28"/>
        </w:rPr>
      </w:pPr>
      <w:r w:rsidR="001032CC">
        <w:drawing>
          <wp:inline wp14:editId="4D1A5C73" wp14:anchorId="48900E8D">
            <wp:extent cx="3937635" cy="2622024"/>
            <wp:effectExtent l="0" t="0" r="0" b="0"/>
            <wp:docPr id="1168536738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a6d821aff6240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37635" cy="262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35F2" w:rsidR="001032CC" w:rsidP="004435F2" w:rsidRDefault="001032CC" w14:paraId="1A81976F" w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F2021"/>
          <w:sz w:val="28"/>
          <w:szCs w:val="28"/>
        </w:rPr>
      </w:pPr>
      <w:r w:rsidRPr="004435F2">
        <w:rPr>
          <w:rFonts w:ascii="Arial" w:hAnsi="Arial" w:cs="Arial"/>
          <w:color w:val="1F2021"/>
          <w:sz w:val="28"/>
          <w:szCs w:val="28"/>
        </w:rPr>
        <w:t> </w:t>
      </w:r>
    </w:p>
    <w:p w:rsidRPr="004435F2" w:rsidR="007452A3" w:rsidP="004435F2" w:rsidRDefault="001032CC" w14:paraId="789B42A2" w14:textId="77777777">
      <w:pPr>
        <w:spacing w:line="360" w:lineRule="auto"/>
        <w:rPr>
          <w:rFonts w:ascii="Arial" w:hAnsi="Arial" w:cs="Arial"/>
          <w:color w:val="1F2021"/>
          <w:sz w:val="28"/>
          <w:szCs w:val="28"/>
        </w:rPr>
      </w:pP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Tako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,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domine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so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končane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>.</w:t>
      </w:r>
      <w:r w:rsidRPr="004435F2" w:rsidR="006B0765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F26961">
        <w:rPr>
          <w:rFonts w:ascii="Arial" w:hAnsi="Arial" w:cs="Arial"/>
          <w:color w:val="1F2021"/>
          <w:sz w:val="28"/>
          <w:szCs w:val="28"/>
        </w:rPr>
        <w:t>Želim</w:t>
      </w:r>
      <w:proofErr w:type="spellEnd"/>
      <w:r w:rsidRPr="004435F2" w:rsidR="00F26961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F26961">
        <w:rPr>
          <w:rFonts w:ascii="Arial" w:hAnsi="Arial" w:cs="Arial"/>
          <w:color w:val="1F2021"/>
          <w:sz w:val="28"/>
          <w:szCs w:val="28"/>
        </w:rPr>
        <w:t>ti</w:t>
      </w:r>
      <w:proofErr w:type="spellEnd"/>
      <w:r w:rsidRPr="004435F2" w:rsidR="00F26961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F26961">
        <w:rPr>
          <w:rFonts w:ascii="Arial" w:hAnsi="Arial" w:cs="Arial"/>
          <w:color w:val="1F2021"/>
          <w:sz w:val="28"/>
          <w:szCs w:val="28"/>
        </w:rPr>
        <w:t>prijetno</w:t>
      </w:r>
      <w:proofErr w:type="spellEnd"/>
      <w:r w:rsidRPr="004435F2" w:rsidR="00F26961">
        <w:rPr>
          <w:rFonts w:ascii="Arial" w:hAnsi="Arial" w:cs="Arial"/>
          <w:color w:val="1F2021"/>
          <w:sz w:val="28"/>
          <w:szCs w:val="28"/>
        </w:rPr>
        <w:t xml:space="preserve"> in </w:t>
      </w:r>
      <w:proofErr w:type="spellStart"/>
      <w:r w:rsidRPr="004435F2" w:rsidR="00F26961">
        <w:rPr>
          <w:rFonts w:ascii="Arial" w:hAnsi="Arial" w:cs="Arial"/>
          <w:color w:val="1F2021"/>
          <w:sz w:val="28"/>
          <w:szCs w:val="28"/>
        </w:rPr>
        <w:t>zabavno</w:t>
      </w:r>
      <w:proofErr w:type="spellEnd"/>
      <w:r w:rsidRPr="004435F2" w:rsidR="00F26961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F26961">
        <w:rPr>
          <w:rFonts w:ascii="Arial" w:hAnsi="Arial" w:cs="Arial"/>
          <w:color w:val="1F2021"/>
          <w:sz w:val="28"/>
          <w:szCs w:val="28"/>
        </w:rPr>
        <w:t>igro</w:t>
      </w:r>
      <w:proofErr w:type="spellEnd"/>
      <w:r w:rsidRPr="004435F2" w:rsidR="00F26961">
        <w:rPr>
          <w:rFonts w:ascii="Arial" w:hAnsi="Arial" w:cs="Arial"/>
          <w:color w:val="1F2021"/>
          <w:sz w:val="28"/>
          <w:szCs w:val="28"/>
        </w:rPr>
        <w:t xml:space="preserve"> </w:t>
      </w:r>
      <w:r w:rsidRPr="004435F2" w:rsidR="004508AF">
        <w:rPr>
          <w:rFonts w:ascii="Wingdings" w:hAnsi="Wingdings" w:eastAsia="Wingdings" w:cs="Wingdings"/>
          <w:color w:val="1F2021"/>
          <w:sz w:val="28"/>
          <w:szCs w:val="28"/>
        </w:rPr>
        <w:t>J</w:t>
      </w:r>
    </w:p>
    <w:p w:rsidRPr="004435F2" w:rsidR="005176D3" w:rsidP="004435F2" w:rsidRDefault="005176D3" w14:paraId="7758325D" w14:textId="77777777">
      <w:pPr>
        <w:spacing w:line="360" w:lineRule="auto"/>
        <w:rPr>
          <w:rFonts w:ascii="Arial" w:hAnsi="Arial" w:cs="Arial"/>
          <w:color w:val="1F2021"/>
          <w:sz w:val="28"/>
          <w:szCs w:val="28"/>
        </w:rPr>
      </w:pPr>
    </w:p>
    <w:p w:rsidRPr="004435F2" w:rsidR="005176D3" w:rsidP="004435F2" w:rsidRDefault="005176D3" w14:paraId="0D91212F" w14:textId="77777777">
      <w:pPr>
        <w:spacing w:line="360" w:lineRule="auto"/>
        <w:rPr>
          <w:rFonts w:ascii="Arial" w:hAnsi="Arial" w:cs="Arial"/>
          <w:color w:val="1F2021"/>
          <w:sz w:val="28"/>
          <w:szCs w:val="28"/>
        </w:rPr>
      </w:pPr>
      <w:proofErr w:type="spellStart"/>
      <w:r w:rsidRPr="004435F2">
        <w:rPr>
          <w:rFonts w:ascii="Arial" w:hAnsi="Arial" w:cs="Arial"/>
          <w:b/>
          <w:color w:val="00B050"/>
          <w:sz w:val="28"/>
          <w:szCs w:val="28"/>
        </w:rPr>
        <w:t>Ideja</w:t>
      </w:r>
      <w:proofErr w:type="spellEnd"/>
      <w:r w:rsidRPr="004435F2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b/>
          <w:color w:val="00B050"/>
          <w:sz w:val="28"/>
          <w:szCs w:val="28"/>
        </w:rPr>
        <w:t>ko</w:t>
      </w:r>
      <w:proofErr w:type="spellEnd"/>
      <w:r w:rsidRPr="004435F2">
        <w:rPr>
          <w:rFonts w:ascii="Arial" w:hAnsi="Arial" w:cs="Arial"/>
          <w:b/>
          <w:color w:val="00B050"/>
          <w:sz w:val="28"/>
          <w:szCs w:val="28"/>
        </w:rPr>
        <w:t xml:space="preserve"> se </w:t>
      </w:r>
      <w:proofErr w:type="spellStart"/>
      <w:r w:rsidRPr="004435F2">
        <w:rPr>
          <w:rFonts w:ascii="Arial" w:hAnsi="Arial" w:cs="Arial"/>
          <w:b/>
          <w:color w:val="00B050"/>
          <w:sz w:val="28"/>
          <w:szCs w:val="28"/>
        </w:rPr>
        <w:t>naveličaš</w:t>
      </w:r>
      <w:proofErr w:type="spellEnd"/>
      <w:r w:rsidRPr="004435F2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b/>
          <w:color w:val="00B050"/>
          <w:sz w:val="28"/>
          <w:szCs w:val="28"/>
        </w:rPr>
        <w:t>igranja</w:t>
      </w:r>
      <w:proofErr w:type="spellEnd"/>
      <w:r w:rsidRPr="004435F2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b/>
          <w:color w:val="00B050"/>
          <w:sz w:val="28"/>
          <w:szCs w:val="28"/>
        </w:rPr>
        <w:t>domin</w:t>
      </w:r>
      <w:proofErr w:type="spellEnd"/>
      <w:r w:rsidRPr="004435F2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b/>
          <w:color w:val="00B050"/>
          <w:sz w:val="28"/>
          <w:szCs w:val="28"/>
        </w:rPr>
        <w:t>ali</w:t>
      </w:r>
      <w:proofErr w:type="spellEnd"/>
      <w:r w:rsidRPr="004435F2">
        <w:rPr>
          <w:rFonts w:ascii="Arial" w:hAnsi="Arial" w:cs="Arial"/>
          <w:b/>
          <w:color w:val="00B050"/>
          <w:sz w:val="28"/>
          <w:szCs w:val="28"/>
        </w:rPr>
        <w:t xml:space="preserve"> pa </w:t>
      </w:r>
      <w:proofErr w:type="spellStart"/>
      <w:r w:rsidRPr="004435F2">
        <w:rPr>
          <w:rFonts w:ascii="Arial" w:hAnsi="Arial" w:cs="Arial"/>
          <w:b/>
          <w:color w:val="00B050"/>
          <w:sz w:val="28"/>
          <w:szCs w:val="28"/>
        </w:rPr>
        <w:t>preprosto</w:t>
      </w:r>
      <w:proofErr w:type="spellEnd"/>
      <w:r w:rsidRPr="004435F2">
        <w:rPr>
          <w:rFonts w:ascii="Arial" w:hAnsi="Arial" w:cs="Arial"/>
          <w:b/>
          <w:color w:val="00B050"/>
          <w:sz w:val="28"/>
          <w:szCs w:val="28"/>
        </w:rPr>
        <w:t xml:space="preserve"> rad </w:t>
      </w:r>
      <w:proofErr w:type="spellStart"/>
      <w:r w:rsidRPr="004435F2">
        <w:rPr>
          <w:rFonts w:ascii="Arial" w:hAnsi="Arial" w:cs="Arial"/>
          <w:b/>
          <w:color w:val="00B050"/>
          <w:sz w:val="28"/>
          <w:szCs w:val="28"/>
        </w:rPr>
        <w:t>računaš</w:t>
      </w:r>
      <w:proofErr w:type="spellEnd"/>
      <w:r w:rsidRPr="004435F2">
        <w:rPr>
          <w:rFonts w:ascii="Arial" w:hAnsi="Arial" w:cs="Arial"/>
          <w:b/>
          <w:color w:val="00B050"/>
          <w:sz w:val="28"/>
          <w:szCs w:val="28"/>
        </w:rPr>
        <w:t xml:space="preserve">: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Domine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lahko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izkoristiš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tudi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za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bookmarkStart w:name="_GoBack" w:id="0"/>
      <w:bookmarkEnd w:id="0"/>
      <w:proofErr w:type="spellStart"/>
      <w:r w:rsidR="004435F2">
        <w:rPr>
          <w:rFonts w:ascii="Arial" w:hAnsi="Arial" w:cs="Arial"/>
          <w:color w:val="1F2021"/>
          <w:sz w:val="28"/>
          <w:szCs w:val="28"/>
        </w:rPr>
        <w:t>vajo</w:t>
      </w:r>
      <w:proofErr w:type="spellEnd"/>
      <w:r w:rsid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="004435F2">
        <w:rPr>
          <w:rFonts w:ascii="Arial" w:hAnsi="Arial" w:cs="Arial"/>
          <w:color w:val="1F2021"/>
          <w:sz w:val="28"/>
          <w:szCs w:val="28"/>
        </w:rPr>
        <w:t>seštevanja</w:t>
      </w:r>
      <w:proofErr w:type="spellEnd"/>
      <w:r w:rsidR="004435F2">
        <w:rPr>
          <w:rFonts w:ascii="Arial" w:hAnsi="Arial" w:cs="Arial"/>
          <w:color w:val="1F2021"/>
          <w:sz w:val="28"/>
          <w:szCs w:val="28"/>
        </w:rPr>
        <w:t xml:space="preserve"> in </w:t>
      </w:r>
      <w:proofErr w:type="spellStart"/>
      <w:r w:rsidR="004435F2">
        <w:rPr>
          <w:rFonts w:ascii="Arial" w:hAnsi="Arial" w:cs="Arial"/>
          <w:color w:val="1F2021"/>
          <w:sz w:val="28"/>
          <w:szCs w:val="28"/>
        </w:rPr>
        <w:t>odštevanja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števil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.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Vse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domine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postaviš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v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škatlo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,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zabojnik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,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košaro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ali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posodo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.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Nato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zapreš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oči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in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iz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škatle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,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zabojnika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,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košare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ali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posode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izvlečeš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eno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domino (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če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znaš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računati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do 10)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ali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dve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domini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(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če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že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znaš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računati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do 20).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Število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pik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med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seboj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sešteješ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ali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 w:rsidR="009F58BD">
        <w:rPr>
          <w:rFonts w:ascii="Arial" w:hAnsi="Arial" w:cs="Arial"/>
          <w:color w:val="1F2021"/>
          <w:sz w:val="28"/>
          <w:szCs w:val="28"/>
        </w:rPr>
        <w:t>odšteješ</w:t>
      </w:r>
      <w:proofErr w:type="spellEnd"/>
      <w:r w:rsidRPr="004435F2" w:rsidR="009F58BD">
        <w:rPr>
          <w:rFonts w:ascii="Arial" w:hAnsi="Arial" w:cs="Arial"/>
          <w:color w:val="1F2021"/>
          <w:sz w:val="28"/>
          <w:szCs w:val="28"/>
        </w:rPr>
        <w:t xml:space="preserve">. </w:t>
      </w:r>
    </w:p>
    <w:p w:rsidRPr="004435F2" w:rsidR="009F58BD" w:rsidP="004435F2" w:rsidRDefault="009F58BD" w14:paraId="13B2C43F" w14:textId="77777777">
      <w:pPr>
        <w:spacing w:line="360" w:lineRule="auto"/>
        <w:rPr>
          <w:rFonts w:ascii="Arial" w:hAnsi="Arial" w:cs="Arial"/>
          <w:color w:val="1F2021"/>
          <w:sz w:val="28"/>
          <w:szCs w:val="28"/>
        </w:rPr>
      </w:pPr>
    </w:p>
    <w:p w:rsidRPr="004435F2" w:rsidR="005176D3" w:rsidP="004435F2" w:rsidRDefault="009F58BD" w14:paraId="4C1F52E4" w14:textId="77777777">
      <w:pPr>
        <w:spacing w:line="360" w:lineRule="auto"/>
        <w:rPr>
          <w:rFonts w:ascii="Arial" w:hAnsi="Arial" w:cs="Arial"/>
          <w:color w:val="1F2021"/>
          <w:sz w:val="28"/>
          <w:szCs w:val="28"/>
        </w:rPr>
      </w:pPr>
      <w:r w:rsidR="009F58BD">
        <w:drawing>
          <wp:inline wp14:editId="3AB68C78" wp14:anchorId="461A8FFF">
            <wp:extent cx="1536099" cy="1031240"/>
            <wp:effectExtent l="0" t="0" r="0" b="10160"/>
            <wp:docPr id="1876447078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7e644c37e96a4fb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6099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72B5625" w:rsidR="009A3B1C">
        <w:rPr>
          <w:rFonts w:ascii="Arial" w:hAnsi="Arial" w:cs="Arial"/>
          <w:sz w:val="28"/>
          <w:szCs w:val="28"/>
        </w:rPr>
        <w:t xml:space="preserve"> </w:t>
      </w:r>
      <w:r w:rsidR="009A3B1C">
        <w:drawing>
          <wp:inline wp14:editId="5EBA5D1B" wp14:anchorId="65E12EDD">
            <wp:extent cx="1565614" cy="1251477"/>
            <wp:effectExtent l="0" t="0" r="9525" b="0"/>
            <wp:docPr id="90471194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4d1616839e8642c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65614" cy="125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72B5625" w:rsidR="004435F2">
        <w:rPr>
          <w:rFonts w:ascii="Arial" w:hAnsi="Arial" w:cs="Arial"/>
          <w:sz w:val="28"/>
          <w:szCs w:val="28"/>
        </w:rPr>
        <w:t xml:space="preserve"> </w:t>
      </w:r>
      <w:r w:rsidR="004435F2">
        <w:drawing>
          <wp:inline wp14:editId="082B42DB" wp14:anchorId="60F53E24">
            <wp:extent cx="1692007" cy="1091611"/>
            <wp:effectExtent l="0" t="0" r="10160" b="635"/>
            <wp:docPr id="495366867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65678181fb284e4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2007" cy="109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35F2" w:rsidR="009F58BD" w:rsidP="004435F2" w:rsidRDefault="009F58BD" w14:paraId="68BBE2E5" w14:textId="77777777">
      <w:pPr>
        <w:spacing w:line="360" w:lineRule="auto"/>
        <w:rPr>
          <w:rFonts w:ascii="Arial" w:hAnsi="Arial" w:cs="Arial"/>
          <w:color w:val="1F2021"/>
          <w:sz w:val="28"/>
          <w:szCs w:val="28"/>
        </w:rPr>
      </w:pP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Želim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ti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prijetno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in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zabavno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proofErr w:type="spellStart"/>
      <w:r w:rsidRPr="004435F2">
        <w:rPr>
          <w:rFonts w:ascii="Arial" w:hAnsi="Arial" w:cs="Arial"/>
          <w:color w:val="1F2021"/>
          <w:sz w:val="28"/>
          <w:szCs w:val="28"/>
        </w:rPr>
        <w:t>igro</w:t>
      </w:r>
      <w:proofErr w:type="spellEnd"/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  <w:r w:rsidRPr="004435F2">
        <w:rPr>
          <w:rFonts w:ascii="Wingdings" w:hAnsi="Wingdings" w:eastAsia="Wingdings" w:cs="Wingdings"/>
          <w:color w:val="1F2021"/>
          <w:sz w:val="28"/>
          <w:szCs w:val="28"/>
        </w:rPr>
        <w:t>J</w:t>
      </w:r>
      <w:r w:rsidRPr="004435F2">
        <w:rPr>
          <w:rFonts w:ascii="Arial" w:hAnsi="Arial" w:cs="Arial"/>
          <w:color w:val="1F2021"/>
          <w:sz w:val="28"/>
          <w:szCs w:val="28"/>
        </w:rPr>
        <w:t xml:space="preserve"> </w:t>
      </w:r>
    </w:p>
    <w:p w:rsidRPr="004435F2" w:rsidR="009F58BD" w:rsidP="004435F2" w:rsidRDefault="009F58BD" w14:paraId="0AFC64E1" w14:textId="77777777">
      <w:pPr>
        <w:spacing w:line="360" w:lineRule="auto"/>
        <w:rPr>
          <w:rFonts w:ascii="Arial" w:hAnsi="Arial" w:cs="Arial"/>
          <w:b/>
          <w:color w:val="1F2021"/>
          <w:sz w:val="28"/>
          <w:szCs w:val="28"/>
        </w:rPr>
      </w:pPr>
    </w:p>
    <w:p w:rsidRPr="004435F2" w:rsidR="005176D3" w:rsidP="372B5625" w:rsidRDefault="009F58BD" w14:paraId="0FB6BE9E" w14:textId="2054999C">
      <w:pPr>
        <w:spacing w:line="360" w:lineRule="auto"/>
        <w:rPr>
          <w:rFonts w:ascii="Arial" w:hAnsi="Arial" w:cs="Arial"/>
          <w:b w:val="1"/>
          <w:bCs w:val="1"/>
          <w:color w:val="1F2021"/>
          <w:sz w:val="28"/>
          <w:szCs w:val="28"/>
        </w:rPr>
      </w:pPr>
    </w:p>
    <w:sectPr w:rsidRPr="004435F2" w:rsidR="005176D3" w:rsidSect="00A83050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14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CC"/>
    <w:rsid w:val="000820D0"/>
    <w:rsid w:val="001032CC"/>
    <w:rsid w:val="00183F98"/>
    <w:rsid w:val="004435F2"/>
    <w:rsid w:val="004508AF"/>
    <w:rsid w:val="005176D3"/>
    <w:rsid w:val="00531F9D"/>
    <w:rsid w:val="006B0765"/>
    <w:rsid w:val="009A3B1C"/>
    <w:rsid w:val="009B7272"/>
    <w:rsid w:val="009F58BD"/>
    <w:rsid w:val="00A83050"/>
    <w:rsid w:val="00C65959"/>
    <w:rsid w:val="00D40038"/>
    <w:rsid w:val="00E26A1C"/>
    <w:rsid w:val="00F26961"/>
    <w:rsid w:val="372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2A1B7A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1" /><Relationship Type="http://schemas.openxmlformats.org/officeDocument/2006/relationships/styles" Target="styles.xml" Id="rId1" /><Relationship Type="http://schemas.openxmlformats.org/officeDocument/2006/relationships/fontTable" Target="fontTable.xml" Id="rId10" /><Relationship Type="http://schemas.openxmlformats.org/officeDocument/2006/relationships/customXml" Target="../customXml/item3.xml" Id="rId14" /><Relationship Type="http://schemas.openxmlformats.org/officeDocument/2006/relationships/image" Target="/media/image8.jpg" Id="Rdc632aa2f66e4fb7" /><Relationship Type="http://schemas.openxmlformats.org/officeDocument/2006/relationships/image" Target="/media/image9.jpg" Id="R9be4effb05044b65" /><Relationship Type="http://schemas.openxmlformats.org/officeDocument/2006/relationships/image" Target="/media/imagea.jpg" Id="R7a6d821aff624069" /><Relationship Type="http://schemas.openxmlformats.org/officeDocument/2006/relationships/image" Target="/media/imageb.jpg" Id="R7e644c37e96a4fbe" /><Relationship Type="http://schemas.openxmlformats.org/officeDocument/2006/relationships/image" Target="/media/imagec.jpg" Id="R4d1616839e8642c2" /><Relationship Type="http://schemas.openxmlformats.org/officeDocument/2006/relationships/image" Target="/media/imaged.jpg" Id="R65678181fb284e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6AA72-83FE-44E9-87D6-DDCCA1F2BDA1}"/>
</file>

<file path=customXml/itemProps2.xml><?xml version="1.0" encoding="utf-8"?>
<ds:datastoreItem xmlns:ds="http://schemas.openxmlformats.org/officeDocument/2006/customXml" ds:itemID="{6A99B4D4-328E-4EEB-9D7C-4C6C5A6DD4CF}"/>
</file>

<file path=customXml/itemProps3.xml><?xml version="1.0" encoding="utf-8"?>
<ds:datastoreItem xmlns:ds="http://schemas.openxmlformats.org/officeDocument/2006/customXml" ds:itemID="{E080F676-73EA-4873-9F6E-18546180C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Menard</dc:creator>
  <keywords/>
  <dc:description/>
  <lastModifiedBy>Sara Menard</lastModifiedBy>
  <revision>3</revision>
  <dcterms:created xsi:type="dcterms:W3CDTF">2020-03-16T17:13:00.0000000Z</dcterms:created>
  <dcterms:modified xsi:type="dcterms:W3CDTF">2020-03-17T09:13:48.5300242Z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